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24D3D" w14:textId="5A8194EC" w:rsidR="00EB4954" w:rsidRPr="002A0921" w:rsidRDefault="00EB4954" w:rsidP="00EB4954">
      <w:pPr>
        <w:rPr>
          <w:rFonts w:ascii="Arial" w:hAnsi="Arial" w:cs="Arial"/>
          <w:b/>
          <w:bCs/>
        </w:rPr>
      </w:pPr>
      <w:r w:rsidRPr="002A0921">
        <w:rPr>
          <w:rFonts w:ascii="Arial" w:hAnsi="Arial" w:cs="Arial"/>
          <w:b/>
          <w:bCs/>
          <w:u w:val="single"/>
        </w:rPr>
        <w:t>Cyber sermon 29: 4.10.20: Have we forgotten how to celebrate?</w:t>
      </w:r>
      <w:r w:rsidRPr="002A0921">
        <w:rPr>
          <w:rFonts w:ascii="Arial" w:hAnsi="Arial" w:cs="Arial"/>
          <w:b/>
          <w:bCs/>
        </w:rPr>
        <w:t xml:space="preserve">   Paul and Jenny Hollingum</w:t>
      </w:r>
    </w:p>
    <w:p w14:paraId="2199E16C" w14:textId="77777777" w:rsidR="00EB4954" w:rsidRPr="002A0921" w:rsidRDefault="00EB4954" w:rsidP="00EB4954">
      <w:pPr>
        <w:rPr>
          <w:rFonts w:ascii="Arial" w:hAnsi="Arial" w:cs="Arial"/>
          <w:i/>
          <w:iCs/>
        </w:rPr>
      </w:pPr>
      <w:r w:rsidRPr="002A0921">
        <w:rPr>
          <w:rFonts w:ascii="Arial" w:hAnsi="Arial" w:cs="Arial"/>
          <w:b/>
          <w:bCs/>
        </w:rPr>
        <w:t xml:space="preserve"> </w:t>
      </w:r>
    </w:p>
    <w:p w14:paraId="2ECAB343" w14:textId="37C220D9" w:rsidR="00D65064" w:rsidRPr="002A0921" w:rsidRDefault="00EB4954" w:rsidP="00D65064">
      <w:pPr>
        <w:pStyle w:val="NormalWeb"/>
        <w:spacing w:before="0" w:beforeAutospacing="0" w:after="0" w:afterAutospacing="0"/>
        <w:rPr>
          <w:rFonts w:ascii="Arial" w:hAnsi="Arial" w:cs="Arial"/>
          <w:i/>
          <w:iCs/>
          <w:color w:val="000000"/>
          <w:sz w:val="22"/>
          <w:szCs w:val="22"/>
        </w:rPr>
      </w:pPr>
      <w:r w:rsidRPr="002A0921">
        <w:rPr>
          <w:rFonts w:ascii="Arial" w:hAnsi="Arial" w:cs="Arial"/>
          <w:i/>
          <w:iCs/>
          <w:sz w:val="22"/>
          <w:szCs w:val="22"/>
        </w:rPr>
        <w:t xml:space="preserve">Reading for today: </w:t>
      </w:r>
      <w:r w:rsidRPr="002A0921">
        <w:rPr>
          <w:rFonts w:ascii="Arial" w:hAnsi="Arial" w:cs="Arial"/>
          <w:i/>
          <w:iCs/>
          <w:color w:val="000000"/>
          <w:sz w:val="22"/>
          <w:szCs w:val="22"/>
        </w:rPr>
        <w:t>Nehemiah 12. 27-47</w:t>
      </w:r>
      <w:r w:rsidR="00D65064" w:rsidRPr="002A0921">
        <w:rPr>
          <w:rFonts w:ascii="Arial" w:hAnsi="Arial" w:cs="Arial"/>
          <w:i/>
          <w:iCs/>
          <w:color w:val="000000"/>
          <w:sz w:val="22"/>
          <w:szCs w:val="22"/>
        </w:rPr>
        <w:t xml:space="preserve"> (SURC Anniversary)</w:t>
      </w:r>
    </w:p>
    <w:p w14:paraId="314BE975" w14:textId="77777777" w:rsidR="00D65064" w:rsidRPr="002A0921" w:rsidRDefault="00D65064" w:rsidP="00D65064">
      <w:pPr>
        <w:rPr>
          <w:rFonts w:ascii="Arial" w:eastAsia="Times New Roman" w:hAnsi="Arial" w:cs="Arial"/>
          <w:lang w:eastAsia="en-GB"/>
        </w:rPr>
      </w:pPr>
    </w:p>
    <w:p w14:paraId="035A87A0" w14:textId="3A732CB6" w:rsidR="002A0921" w:rsidRPr="002A0921" w:rsidRDefault="002A0921" w:rsidP="002A0921">
      <w:pPr>
        <w:rPr>
          <w:rFonts w:ascii="Arial" w:eastAsia="Times New Roman" w:hAnsi="Arial" w:cs="Arial"/>
          <w:b/>
          <w:bCs/>
          <w:color w:val="000000"/>
          <w:lang w:eastAsia="en-GB"/>
        </w:rPr>
      </w:pPr>
      <w:r w:rsidRPr="002A0921">
        <w:rPr>
          <w:rFonts w:ascii="Arial" w:eastAsia="Times New Roman" w:hAnsi="Arial" w:cs="Arial"/>
          <w:b/>
          <w:bCs/>
          <w:i/>
          <w:iCs/>
          <w:color w:val="000000"/>
          <w:lang w:eastAsia="en-GB"/>
        </w:rPr>
        <w:t>Introduction:</w:t>
      </w:r>
      <w:r w:rsidRPr="002A0921">
        <w:rPr>
          <w:rFonts w:ascii="Arial" w:eastAsia="Times New Roman" w:hAnsi="Arial" w:cs="Arial"/>
          <w:b/>
          <w:bCs/>
          <w:color w:val="000000"/>
          <w:lang w:eastAsia="en-GB"/>
        </w:rPr>
        <w:t> </w:t>
      </w:r>
    </w:p>
    <w:p w14:paraId="178818C7" w14:textId="6F871AFB" w:rsidR="002A0921" w:rsidRDefault="002A0921" w:rsidP="002A0921">
      <w:pPr>
        <w:rPr>
          <w:rFonts w:ascii="Arial" w:eastAsia="Times New Roman" w:hAnsi="Arial" w:cs="Arial"/>
          <w:color w:val="000000"/>
          <w:lang w:eastAsia="en-GB"/>
        </w:rPr>
      </w:pPr>
      <w:r w:rsidRPr="002A0921">
        <w:rPr>
          <w:rFonts w:ascii="Arial" w:eastAsia="Times New Roman" w:hAnsi="Arial" w:cs="Arial"/>
          <w:color w:val="000000"/>
          <w:lang w:eastAsia="en-GB"/>
        </w:rPr>
        <w:t>What would you normally do if you were celebrating your birthday or a wedding anniversary? I know what we would do. We would go out for a meal. Simple or com</w:t>
      </w:r>
      <w:r>
        <w:rPr>
          <w:rFonts w:ascii="Arial" w:eastAsia="Times New Roman" w:hAnsi="Arial" w:cs="Arial"/>
          <w:color w:val="000000"/>
          <w:lang w:eastAsia="en-GB"/>
        </w:rPr>
        <w:t>p</w:t>
      </w:r>
      <w:r w:rsidRPr="002A0921">
        <w:rPr>
          <w:rFonts w:ascii="Arial" w:eastAsia="Times New Roman" w:hAnsi="Arial" w:cs="Arial"/>
          <w:color w:val="000000"/>
          <w:lang w:eastAsia="en-GB"/>
        </w:rPr>
        <w:t>lex, Michelin Starred or Sanderstead Tandoori whichever, it would be a celebration, a time of great joy, happiness and thankfulness. A special time with the ones we love! For our church, today is such a day and we are going to begin with such a meal. The most wonderful meal of all as we gather together at the Lord’s table. The Eucharist is a celebration and every time we are part of it, we are celebrating the death and resurrection of Jesus, his loving sacrifice for us.</w:t>
      </w:r>
    </w:p>
    <w:p w14:paraId="2D22F95C" w14:textId="77777777" w:rsidR="002A0921" w:rsidRPr="002A0921" w:rsidRDefault="002A0921" w:rsidP="002A0921">
      <w:pPr>
        <w:rPr>
          <w:rFonts w:ascii="Times New Roman" w:eastAsia="Times New Roman" w:hAnsi="Times New Roman" w:cs="Times New Roman"/>
          <w:lang w:eastAsia="en-GB"/>
        </w:rPr>
      </w:pPr>
    </w:p>
    <w:p w14:paraId="4847F85B"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What was the best celebration you have ever had? Think about that for a moment. In normal times, I would walk amongst you with the handheld microphone and put a few of you on the spot. So, as I was unable to do that today, I asked a few people to write down their favourite celebrations and why.</w:t>
      </w:r>
    </w:p>
    <w:p w14:paraId="0C0FA682" w14:textId="77777777" w:rsidR="00D65064" w:rsidRPr="00D65064" w:rsidRDefault="00D65064" w:rsidP="00D65064">
      <w:pPr>
        <w:rPr>
          <w:rFonts w:ascii="Arial" w:eastAsia="Times New Roman" w:hAnsi="Arial" w:cs="Arial"/>
          <w:lang w:eastAsia="en-GB"/>
        </w:rPr>
      </w:pPr>
    </w:p>
    <w:p w14:paraId="4F738ED6"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 xml:space="preserve">So, from </w:t>
      </w:r>
      <w:r w:rsidRPr="00D65064">
        <w:rPr>
          <w:rFonts w:ascii="Arial" w:eastAsia="Times New Roman" w:hAnsi="Arial" w:cs="Arial"/>
          <w:b/>
          <w:bCs/>
          <w:color w:val="000000"/>
          <w:lang w:eastAsia="en-GB"/>
        </w:rPr>
        <w:t>Jenny Bates</w:t>
      </w:r>
      <w:r w:rsidRPr="00D65064">
        <w:rPr>
          <w:rFonts w:ascii="Arial" w:eastAsia="Times New Roman" w:hAnsi="Arial" w:cs="Arial"/>
          <w:color w:val="000000"/>
          <w:lang w:eastAsia="en-GB"/>
        </w:rPr>
        <w:t xml:space="preserve"> we have: “Having been brought up by a father who was very interested in Nature, coupled with many visits to the Natural History Museum, which always started with the blue whale in the back of the museum, I always wanted to see whales in real life. It was not until our second visit to relations in Australia in 1997 that they arranged a surprise visit to Hervey Bay to see the humpback whales. I was so overcome that I burst into tears [most unlike me!].</w:t>
      </w:r>
    </w:p>
    <w:p w14:paraId="1F3B77C5"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The great day arrived and we joined like-minded people on a whale-watching boat. The boat was not allowed to approach the whales, but they came up to the boat, especially the calves who had been born in the bay.</w:t>
      </w:r>
    </w:p>
    <w:p w14:paraId="476E73BE"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Many of us were overwhelmed by emotion, particularly me in achieving a lifetime ambition though having to wait until my 60’s in order to fulfil it.”</w:t>
      </w:r>
    </w:p>
    <w:p w14:paraId="735B1C2F" w14:textId="77777777" w:rsidR="00D65064" w:rsidRPr="00D65064" w:rsidRDefault="00D65064" w:rsidP="00D65064">
      <w:pPr>
        <w:rPr>
          <w:rFonts w:ascii="Arial" w:eastAsia="Times New Roman" w:hAnsi="Arial" w:cs="Arial"/>
          <w:lang w:eastAsia="en-GB"/>
        </w:rPr>
      </w:pPr>
    </w:p>
    <w:p w14:paraId="095520F4"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 xml:space="preserve">From </w:t>
      </w:r>
      <w:r w:rsidRPr="00D65064">
        <w:rPr>
          <w:rFonts w:ascii="Arial" w:eastAsia="Times New Roman" w:hAnsi="Arial" w:cs="Arial"/>
          <w:b/>
          <w:bCs/>
          <w:color w:val="000000"/>
          <w:lang w:eastAsia="en-GB"/>
        </w:rPr>
        <w:t>Sheila Emmerson</w:t>
      </w:r>
      <w:r w:rsidRPr="00D65064">
        <w:rPr>
          <w:rFonts w:ascii="Arial" w:eastAsia="Times New Roman" w:hAnsi="Arial" w:cs="Arial"/>
          <w:color w:val="000000"/>
          <w:lang w:eastAsia="en-GB"/>
        </w:rPr>
        <w:t>: LOVING SANDERSTEAD</w:t>
      </w:r>
    </w:p>
    <w:p w14:paraId="5690FB12"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 xml:space="preserve">I have been back in Sanderstead for nearly two years now. I can remember the joy I felt walking up Sanderstead Road on my first visit to SURC after my absence in Cardiff. It was a beautiful sunny winter morning and I felt uplifted and blessed to be back amongst all my friends at Church, and ready to </w:t>
      </w:r>
      <w:proofErr w:type="spellStart"/>
      <w:r w:rsidRPr="00D65064">
        <w:rPr>
          <w:rFonts w:ascii="Arial" w:eastAsia="Times New Roman" w:hAnsi="Arial" w:cs="Arial"/>
          <w:color w:val="000000"/>
          <w:lang w:eastAsia="en-GB"/>
        </w:rPr>
        <w:t>rejoin</w:t>
      </w:r>
      <w:proofErr w:type="spellEnd"/>
      <w:r w:rsidRPr="00D65064">
        <w:rPr>
          <w:rFonts w:ascii="Arial" w:eastAsia="Times New Roman" w:hAnsi="Arial" w:cs="Arial"/>
          <w:color w:val="000000"/>
          <w:lang w:eastAsia="en-GB"/>
        </w:rPr>
        <w:t xml:space="preserve"> all the groups I had left behind.</w:t>
      </w:r>
    </w:p>
    <w:p w14:paraId="12FCD575" w14:textId="77777777" w:rsidR="00D65064" w:rsidRPr="00D65064" w:rsidRDefault="00D65064" w:rsidP="00D65064">
      <w:pPr>
        <w:rPr>
          <w:rFonts w:ascii="Arial" w:eastAsia="Times New Roman" w:hAnsi="Arial" w:cs="Arial"/>
          <w:lang w:eastAsia="en-GB"/>
        </w:rPr>
      </w:pPr>
    </w:p>
    <w:p w14:paraId="08959CE9" w14:textId="4167B259" w:rsidR="00D65064" w:rsidRPr="00D65064" w:rsidRDefault="00D65064" w:rsidP="00D65064">
      <w:pPr>
        <w:rPr>
          <w:rFonts w:ascii="Arial" w:eastAsia="Times New Roman" w:hAnsi="Arial" w:cs="Arial"/>
          <w:color w:val="000000"/>
          <w:lang w:eastAsia="en-GB"/>
        </w:rPr>
      </w:pPr>
      <w:r w:rsidRPr="00D65064">
        <w:rPr>
          <w:rFonts w:ascii="Arial" w:eastAsia="Times New Roman" w:hAnsi="Arial" w:cs="Arial"/>
          <w:color w:val="000000"/>
          <w:lang w:eastAsia="en-GB"/>
        </w:rPr>
        <w:t xml:space="preserve">From </w:t>
      </w:r>
      <w:r w:rsidRPr="00D65064">
        <w:rPr>
          <w:rFonts w:ascii="Arial" w:eastAsia="Times New Roman" w:hAnsi="Arial" w:cs="Arial"/>
          <w:b/>
          <w:bCs/>
          <w:color w:val="000000"/>
          <w:lang w:eastAsia="en-GB"/>
        </w:rPr>
        <w:t>Abi Goss</w:t>
      </w:r>
      <w:r w:rsidRPr="00D65064">
        <w:rPr>
          <w:rFonts w:ascii="Arial" w:eastAsia="Times New Roman" w:hAnsi="Arial" w:cs="Arial"/>
          <w:color w:val="000000"/>
          <w:lang w:eastAsia="en-GB"/>
        </w:rPr>
        <w:t>: So, my Mum and Nigel’s wedding meant a lot to me and was definitely the best celebration I’ve been to. Their wedding was very different because it also was a bit of a mini concert and I think that they’re both so right for each other which makes me so happy.</w:t>
      </w:r>
    </w:p>
    <w:p w14:paraId="6EB13AFB" w14:textId="77777777" w:rsidR="00D65064" w:rsidRPr="00D65064" w:rsidRDefault="00D65064" w:rsidP="00D65064">
      <w:pPr>
        <w:rPr>
          <w:rFonts w:ascii="Arial" w:eastAsia="Times New Roman" w:hAnsi="Arial" w:cs="Arial"/>
          <w:color w:val="000000"/>
          <w:lang w:eastAsia="en-GB"/>
        </w:rPr>
      </w:pPr>
    </w:p>
    <w:p w14:paraId="2030B30F"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It is interesting, although I imagine not surprising, that the church anniversary celebrations didn’t feature on anybody’s list! Although really it is a day that we all should never forget, and always celebrate!</w:t>
      </w:r>
    </w:p>
    <w:p w14:paraId="0752144E" w14:textId="77777777" w:rsidR="00D65064" w:rsidRPr="00D65064" w:rsidRDefault="00D65064" w:rsidP="00D65064">
      <w:pPr>
        <w:rPr>
          <w:rFonts w:ascii="Arial" w:eastAsia="Times New Roman" w:hAnsi="Arial" w:cs="Arial"/>
          <w:lang w:eastAsia="en-GB"/>
        </w:rPr>
      </w:pPr>
    </w:p>
    <w:p w14:paraId="72E19D3E"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b/>
          <w:bCs/>
          <w:color w:val="000000"/>
          <w:lang w:eastAsia="en-GB"/>
        </w:rPr>
        <w:t>We are going to listen to our reading now from Nehemiah 12. 27-47.</w:t>
      </w:r>
    </w:p>
    <w:p w14:paraId="545A5A78" w14:textId="77777777" w:rsidR="00D65064" w:rsidRPr="00D65064" w:rsidRDefault="00D65064" w:rsidP="00D65064">
      <w:pPr>
        <w:rPr>
          <w:rFonts w:ascii="Arial" w:eastAsia="Times New Roman" w:hAnsi="Arial" w:cs="Arial"/>
          <w:lang w:eastAsia="en-GB"/>
        </w:rPr>
      </w:pPr>
    </w:p>
    <w:p w14:paraId="294D8CAE"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Celebration is an important part of life. The people of God in the Old Testament celebrated with regular festivals. One of Jesus’ greatest stories was about a huge celebration, when the prodigal son returned and the father said, ‘Let’s have a feast and celebrate!’</w:t>
      </w:r>
    </w:p>
    <w:p w14:paraId="1F1AB5F2" w14:textId="77777777" w:rsidR="00D65064" w:rsidRPr="00D65064" w:rsidRDefault="00D65064" w:rsidP="00D65064">
      <w:pPr>
        <w:rPr>
          <w:rFonts w:ascii="Arial" w:eastAsia="Times New Roman" w:hAnsi="Arial" w:cs="Arial"/>
          <w:lang w:eastAsia="en-GB"/>
        </w:rPr>
      </w:pPr>
    </w:p>
    <w:p w14:paraId="5EC2CA5F"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As we have heard this morning, there are times in our lives when things go well, when we have achieved something and we have something to celebrate. We probably don’t need reminding that there are also times when things go badly. But we should remember that there is one thing we can always celebrate: Jesus died and rose again for us. We have just taken part in that celebration and by its nature it often appears to be sombre, but it shouldn’t be so. We need to remind ourselves perhaps that it is the greatest cause for celebration we as Christians have!</w:t>
      </w:r>
    </w:p>
    <w:p w14:paraId="71DA86F6" w14:textId="77777777" w:rsidR="00D65064" w:rsidRPr="00D65064" w:rsidRDefault="00D65064" w:rsidP="00D65064">
      <w:pPr>
        <w:rPr>
          <w:rFonts w:ascii="Arial" w:eastAsia="Times New Roman" w:hAnsi="Arial" w:cs="Arial"/>
          <w:lang w:eastAsia="en-GB"/>
        </w:rPr>
      </w:pPr>
    </w:p>
    <w:p w14:paraId="67786D26"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 xml:space="preserve">Although the focus of the celebration is the completion of the wall, it is in fact a reminder of the importance of God in our whole lives. We are reminded in this reading that the people of Israel were continually looking back at all the good things God had done on their behalf and celebrating it. Perhaps we have lost touch with that form of celebration, so we need to remind ourselves that whatever else is going on in our life, we </w:t>
      </w:r>
      <w:r w:rsidRPr="00D65064">
        <w:rPr>
          <w:rFonts w:ascii="Arial" w:eastAsia="Times New Roman" w:hAnsi="Arial" w:cs="Arial"/>
          <w:color w:val="000000"/>
          <w:lang w:eastAsia="en-GB"/>
        </w:rPr>
        <w:lastRenderedPageBreak/>
        <w:t>should look back, consider and celebrate creation, the cross and resurrection, the fact that we are forgiven, that we are  justified, that we have been given the gift of the Holy Spirit and because of all of those great things that have been done for us, the promise of glory when Jesus comes to reign again.</w:t>
      </w:r>
    </w:p>
    <w:p w14:paraId="1200264C" w14:textId="77777777" w:rsidR="00D65064" w:rsidRPr="00D65064" w:rsidRDefault="00D65064" w:rsidP="00D65064">
      <w:pPr>
        <w:rPr>
          <w:rFonts w:ascii="Arial" w:eastAsia="Times New Roman" w:hAnsi="Arial" w:cs="Arial"/>
          <w:lang w:eastAsia="en-GB"/>
        </w:rPr>
      </w:pPr>
    </w:p>
    <w:p w14:paraId="2AC9DCC5"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It is clear from Scripture that celebration is a spiritual discipline that God wants us to practise. It was never his will for Christians to live dry, boring lives and that is why we see celebrations both commanded and practiced throughout the Bible. John in Chapter 10 says that Christ came so that we may have life and life more abundantly. This abundant life includes celebration.</w:t>
      </w:r>
    </w:p>
    <w:p w14:paraId="1D273D06" w14:textId="77777777" w:rsidR="00D65064" w:rsidRPr="00D65064" w:rsidRDefault="00D65064" w:rsidP="00D65064">
      <w:pPr>
        <w:rPr>
          <w:rFonts w:ascii="Arial" w:eastAsia="Times New Roman" w:hAnsi="Arial" w:cs="Arial"/>
          <w:lang w:eastAsia="en-GB"/>
        </w:rPr>
      </w:pPr>
    </w:p>
    <w:p w14:paraId="055CBF4A"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The Nehemiah reading is long and quite dense but it tells us a huge amount about celebrations and a huge amount about being church.</w:t>
      </w:r>
    </w:p>
    <w:p w14:paraId="52231E86" w14:textId="77777777" w:rsidR="00D65064" w:rsidRPr="00D65064" w:rsidRDefault="00D65064" w:rsidP="00D65064">
      <w:pPr>
        <w:rPr>
          <w:rFonts w:ascii="Arial" w:eastAsia="Times New Roman" w:hAnsi="Arial" w:cs="Arial"/>
          <w:lang w:eastAsia="en-GB"/>
        </w:rPr>
      </w:pPr>
    </w:p>
    <w:p w14:paraId="2856CDB4"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The first and most obvious thing to learn is the importance of planning. What effort of organisation must have gone into making this such a fantastic day! Such events just don’t happen on their own; someone needs to organise it. It is something we all need to think about in our own lives but also in our communal lives.</w:t>
      </w:r>
    </w:p>
    <w:p w14:paraId="251E2FC2" w14:textId="77777777" w:rsidR="00D65064" w:rsidRPr="00D65064" w:rsidRDefault="00D65064" w:rsidP="00D65064">
      <w:pPr>
        <w:rPr>
          <w:rFonts w:ascii="Arial" w:eastAsia="Times New Roman" w:hAnsi="Arial" w:cs="Arial"/>
          <w:lang w:eastAsia="en-GB"/>
        </w:rPr>
      </w:pPr>
    </w:p>
    <w:p w14:paraId="121AF641"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The second thing that stands out to me is that the central part of the celebration involves dedicating everything to God. In v 40 we read</w:t>
      </w:r>
    </w:p>
    <w:p w14:paraId="2F65C7BF" w14:textId="77777777" w:rsidR="00D65064" w:rsidRPr="00D65064" w:rsidRDefault="00D65064" w:rsidP="00D65064">
      <w:pPr>
        <w:rPr>
          <w:rFonts w:ascii="Arial" w:eastAsia="Times New Roman" w:hAnsi="Arial" w:cs="Arial"/>
          <w:lang w:eastAsia="en-GB"/>
        </w:rPr>
      </w:pPr>
    </w:p>
    <w:p w14:paraId="6EACC3B3" w14:textId="77777777" w:rsidR="00D65064" w:rsidRPr="00D65064" w:rsidRDefault="00D65064" w:rsidP="00D65064">
      <w:pPr>
        <w:ind w:firstLine="720"/>
        <w:rPr>
          <w:rFonts w:ascii="Arial" w:eastAsia="Times New Roman" w:hAnsi="Arial" w:cs="Arial"/>
          <w:lang w:eastAsia="en-GB"/>
        </w:rPr>
      </w:pPr>
      <w:r w:rsidRPr="00D65064">
        <w:rPr>
          <w:rFonts w:ascii="Arial" w:eastAsia="Times New Roman" w:hAnsi="Arial" w:cs="Arial"/>
          <w:color w:val="000000"/>
          <w:lang w:eastAsia="en-GB"/>
        </w:rPr>
        <w:t>So, both the groups that were giving thanks to God reached the Temple area.</w:t>
      </w:r>
    </w:p>
    <w:p w14:paraId="74DC97A5" w14:textId="77777777" w:rsidR="00D65064" w:rsidRPr="00D65064" w:rsidRDefault="00D65064" w:rsidP="00D65064">
      <w:pPr>
        <w:rPr>
          <w:rFonts w:ascii="Arial" w:eastAsia="Times New Roman" w:hAnsi="Arial" w:cs="Arial"/>
          <w:lang w:eastAsia="en-GB"/>
        </w:rPr>
      </w:pPr>
    </w:p>
    <w:p w14:paraId="4DB28B41"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When we celebrate something with our friends and family, just like those celebrations we heard of earlier, do we make sure we place God in the heart of them, recognising his role in every aspect of our lives?</w:t>
      </w:r>
    </w:p>
    <w:p w14:paraId="55950F42" w14:textId="77777777" w:rsidR="00D65064" w:rsidRPr="00D65064" w:rsidRDefault="00D65064" w:rsidP="00D65064">
      <w:pPr>
        <w:rPr>
          <w:rFonts w:ascii="Arial" w:eastAsia="Times New Roman" w:hAnsi="Arial" w:cs="Arial"/>
          <w:lang w:eastAsia="en-GB"/>
        </w:rPr>
      </w:pPr>
    </w:p>
    <w:p w14:paraId="52773E3A"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When you read this, you can’t help but feel the emotion of the event: the sheer happiness and joy swelling in the gathered community. This doesn’t happen by accident. This feeling arises because the event was set up to be joyful, because the leadership had been instructed to lead with joy. The Levites were brought in specifically for the task, they were instructed to lead the celebration:</w:t>
      </w:r>
    </w:p>
    <w:p w14:paraId="439B1C73" w14:textId="77777777" w:rsidR="00D65064" w:rsidRPr="00D65064" w:rsidRDefault="00D65064" w:rsidP="00D65064">
      <w:pPr>
        <w:rPr>
          <w:rFonts w:ascii="Arial" w:eastAsia="Times New Roman" w:hAnsi="Arial" w:cs="Arial"/>
          <w:lang w:eastAsia="en-GB"/>
        </w:rPr>
      </w:pPr>
    </w:p>
    <w:p w14:paraId="309F3867" w14:textId="77777777" w:rsidR="00D65064" w:rsidRPr="00D65064" w:rsidRDefault="00D65064" w:rsidP="00D65064">
      <w:pPr>
        <w:ind w:left="720"/>
        <w:rPr>
          <w:rFonts w:ascii="Arial" w:eastAsia="Times New Roman" w:hAnsi="Arial" w:cs="Arial"/>
          <w:lang w:eastAsia="en-GB"/>
        </w:rPr>
      </w:pPr>
      <w:r w:rsidRPr="00D65064">
        <w:rPr>
          <w:rFonts w:ascii="Arial" w:eastAsia="Times New Roman" w:hAnsi="Arial" w:cs="Arial"/>
          <w:color w:val="000000"/>
          <w:lang w:eastAsia="en-GB"/>
        </w:rPr>
        <w:t>so that they could join in celebrating the dedication with songs of thanksgiving and with the music of cymbals and harps.</w:t>
      </w:r>
    </w:p>
    <w:p w14:paraId="67438BFA" w14:textId="77777777" w:rsidR="00D65064" w:rsidRPr="00D65064" w:rsidRDefault="00D65064" w:rsidP="00D65064">
      <w:pPr>
        <w:rPr>
          <w:rFonts w:ascii="Arial" w:eastAsia="Times New Roman" w:hAnsi="Arial" w:cs="Arial"/>
          <w:lang w:eastAsia="en-GB"/>
        </w:rPr>
      </w:pPr>
    </w:p>
    <w:p w14:paraId="255DD761"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This was not to be a sombre affair. We should ask ourselves, are we a joyful church?  Is our joy seen and heard by the people around us? It is a pity that we cannot go outside and make a great noise today, perhaps next year? The Levites and other leaders were called to lead with joy, and God calls us to lead with joy as well. That is all of us, not just the minister, not just the Elders, we all have our part to play in the leadership of this church and in the many various groups that meet in these buildings. Most obviously for us through Church Meeting but we are all informal leaders in the church. It is up to all of us to set the tone! A joyful tone!</w:t>
      </w:r>
    </w:p>
    <w:p w14:paraId="1C1C6AC0" w14:textId="77777777" w:rsidR="00D65064" w:rsidRPr="00D65064" w:rsidRDefault="00D65064" w:rsidP="00D65064">
      <w:pPr>
        <w:rPr>
          <w:rFonts w:ascii="Arial" w:eastAsia="Times New Roman" w:hAnsi="Arial" w:cs="Arial"/>
          <w:lang w:eastAsia="en-GB"/>
        </w:rPr>
      </w:pPr>
    </w:p>
    <w:p w14:paraId="0937F84F"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Joy is like a medicine, a medicine that cheers others up and draws them into a life of celebration. Likewise, a discouraged leader creates discouraged followers. As a church we must develop the art of celebration as a community, and we must encourage our leaders to lead with joy.</w:t>
      </w:r>
    </w:p>
    <w:p w14:paraId="433D96C9" w14:textId="77777777" w:rsidR="00D65064" w:rsidRPr="00D65064" w:rsidRDefault="00D65064" w:rsidP="00D65064">
      <w:pPr>
        <w:rPr>
          <w:rFonts w:ascii="Arial" w:eastAsia="Times New Roman" w:hAnsi="Arial" w:cs="Arial"/>
          <w:lang w:eastAsia="en-GB"/>
        </w:rPr>
      </w:pPr>
    </w:p>
    <w:p w14:paraId="2CCE7DAE"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As a result of this joy, the right leadership, the celebration and dedicating everything to God the people learned the importance of corporate worship and giving to the church. We read in the final verse of our reading:</w:t>
      </w:r>
    </w:p>
    <w:p w14:paraId="08B83BD4" w14:textId="77777777" w:rsidR="00D65064" w:rsidRPr="00D65064" w:rsidRDefault="00D65064" w:rsidP="00D65064">
      <w:pPr>
        <w:rPr>
          <w:rFonts w:ascii="Arial" w:eastAsia="Times New Roman" w:hAnsi="Arial" w:cs="Arial"/>
          <w:lang w:eastAsia="en-GB"/>
        </w:rPr>
      </w:pPr>
    </w:p>
    <w:p w14:paraId="1EDBEFA9" w14:textId="77777777" w:rsidR="00D65064" w:rsidRPr="00D65064" w:rsidRDefault="00D65064" w:rsidP="00D65064">
      <w:pPr>
        <w:ind w:left="720"/>
        <w:rPr>
          <w:rFonts w:ascii="Arial" w:eastAsia="Times New Roman" w:hAnsi="Arial" w:cs="Arial"/>
          <w:lang w:eastAsia="en-GB"/>
        </w:rPr>
      </w:pPr>
      <w:r w:rsidRPr="00D65064">
        <w:rPr>
          <w:rFonts w:ascii="Arial" w:eastAsia="Times New Roman" w:hAnsi="Arial" w:cs="Arial"/>
          <w:color w:val="000000"/>
          <w:lang w:eastAsia="en-GB"/>
        </w:rPr>
        <w:t>In the time of Zerubbabel and also in the time of Nehemiah, all the people of Israel gave daily gifts for the support of the Temple musicians and the Temple guards. The people gave a sacred offering to the Levites, and the Levites gave the required portion to the priests.</w:t>
      </w:r>
    </w:p>
    <w:p w14:paraId="7685F059" w14:textId="77777777" w:rsidR="00D65064" w:rsidRPr="00D65064" w:rsidRDefault="00D65064" w:rsidP="00D65064">
      <w:pPr>
        <w:rPr>
          <w:rFonts w:ascii="Arial" w:eastAsia="Times New Roman" w:hAnsi="Arial" w:cs="Arial"/>
          <w:lang w:eastAsia="en-GB"/>
        </w:rPr>
      </w:pPr>
    </w:p>
    <w:p w14:paraId="0B626AE4" w14:textId="02D02605"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Which brings us back to today, what are we to celebrate on this our</w:t>
      </w:r>
      <w:r w:rsidR="003D6C81">
        <w:rPr>
          <w:rFonts w:ascii="Arial" w:eastAsia="Times New Roman" w:hAnsi="Arial" w:cs="Arial"/>
          <w:color w:val="000000"/>
          <w:lang w:eastAsia="en-GB"/>
        </w:rPr>
        <w:t xml:space="preserve"> 89th</w:t>
      </w:r>
      <w:r w:rsidRPr="00D65064">
        <w:rPr>
          <w:rFonts w:ascii="Arial" w:eastAsia="Times New Roman" w:hAnsi="Arial" w:cs="Arial"/>
          <w:color w:val="000000"/>
          <w:lang w:eastAsia="en-GB"/>
        </w:rPr>
        <w:t xml:space="preserve"> Anniversary? And how are we to celebrate it?</w:t>
      </w:r>
    </w:p>
    <w:p w14:paraId="59AB5750" w14:textId="77777777" w:rsidR="00D65064" w:rsidRPr="00D65064" w:rsidRDefault="00D65064" w:rsidP="00D65064">
      <w:pPr>
        <w:rPr>
          <w:rFonts w:ascii="Arial" w:eastAsia="Times New Roman" w:hAnsi="Arial" w:cs="Arial"/>
          <w:lang w:eastAsia="en-GB"/>
        </w:rPr>
      </w:pPr>
    </w:p>
    <w:p w14:paraId="1D417188" w14:textId="29BC6998"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 xml:space="preserve">We celebrate the community that has worshipped here over the last </w:t>
      </w:r>
      <w:r w:rsidR="003D6C81">
        <w:rPr>
          <w:rFonts w:ascii="Arial" w:eastAsia="Times New Roman" w:hAnsi="Arial" w:cs="Arial"/>
          <w:color w:val="000000"/>
          <w:lang w:eastAsia="en-GB"/>
        </w:rPr>
        <w:t>8</w:t>
      </w:r>
      <w:r w:rsidRPr="00D65064">
        <w:rPr>
          <w:rFonts w:ascii="Arial" w:eastAsia="Times New Roman" w:hAnsi="Arial" w:cs="Arial"/>
          <w:color w:val="000000"/>
          <w:lang w:eastAsia="en-GB"/>
        </w:rPr>
        <w:t xml:space="preserve">9 years. We celebrate the nine ministers who served us over that time. We celebrate the Elders and their work, particularly during our 9 </w:t>
      </w:r>
      <w:r w:rsidRPr="00D65064">
        <w:rPr>
          <w:rFonts w:ascii="Arial" w:eastAsia="Times New Roman" w:hAnsi="Arial" w:cs="Arial"/>
          <w:color w:val="000000"/>
          <w:lang w:eastAsia="en-GB"/>
        </w:rPr>
        <w:lastRenderedPageBreak/>
        <w:t>vacancies. But most of all we should celebrate ourselves. The living community of Sanderstead URC and all that we do in and to support the local community.</w:t>
      </w:r>
    </w:p>
    <w:p w14:paraId="72AD1D3C" w14:textId="77777777" w:rsidR="00D65064" w:rsidRPr="00D65064" w:rsidRDefault="00D65064" w:rsidP="00D65064">
      <w:pPr>
        <w:rPr>
          <w:rFonts w:ascii="Arial" w:eastAsia="Times New Roman" w:hAnsi="Arial" w:cs="Arial"/>
          <w:lang w:eastAsia="en-GB"/>
        </w:rPr>
      </w:pPr>
    </w:p>
    <w:p w14:paraId="764774CA" w14:textId="77777777" w:rsidR="00D65064" w:rsidRPr="00D65064" w:rsidRDefault="00D65064" w:rsidP="00D65064">
      <w:pPr>
        <w:rPr>
          <w:rFonts w:ascii="Arial" w:eastAsia="Times New Roman" w:hAnsi="Arial" w:cs="Arial"/>
          <w:lang w:eastAsia="en-GB"/>
        </w:rPr>
      </w:pPr>
      <w:r w:rsidRPr="00D65064">
        <w:rPr>
          <w:rFonts w:ascii="Arial" w:eastAsia="Times New Roman" w:hAnsi="Arial" w:cs="Arial"/>
          <w:color w:val="000000"/>
          <w:lang w:eastAsia="en-GB"/>
        </w:rPr>
        <w:t xml:space="preserve">We should celebrate it by making a big noise. We should celebrate by remembering the five people named on the plaque at the back, the people who met in the memorial hall to get all this going. Herbert Fisher, Rowland </w:t>
      </w:r>
      <w:proofErr w:type="spellStart"/>
      <w:r w:rsidRPr="00D65064">
        <w:rPr>
          <w:rFonts w:ascii="Arial" w:eastAsia="Times New Roman" w:hAnsi="Arial" w:cs="Arial"/>
          <w:color w:val="000000"/>
          <w:lang w:eastAsia="en-GB"/>
        </w:rPr>
        <w:t>Hooff</w:t>
      </w:r>
      <w:proofErr w:type="spellEnd"/>
      <w:r w:rsidRPr="00D65064">
        <w:rPr>
          <w:rFonts w:ascii="Arial" w:eastAsia="Times New Roman" w:hAnsi="Arial" w:cs="Arial"/>
          <w:color w:val="000000"/>
          <w:lang w:eastAsia="en-GB"/>
        </w:rPr>
        <w:t xml:space="preserve">, Maldwyn </w:t>
      </w:r>
      <w:proofErr w:type="spellStart"/>
      <w:r w:rsidRPr="00D65064">
        <w:rPr>
          <w:rFonts w:ascii="Arial" w:eastAsia="Times New Roman" w:hAnsi="Arial" w:cs="Arial"/>
          <w:color w:val="000000"/>
          <w:lang w:eastAsia="en-GB"/>
        </w:rPr>
        <w:t>Johnes</w:t>
      </w:r>
      <w:proofErr w:type="spellEnd"/>
      <w:r w:rsidRPr="00D65064">
        <w:rPr>
          <w:rFonts w:ascii="Arial" w:eastAsia="Times New Roman" w:hAnsi="Arial" w:cs="Arial"/>
          <w:color w:val="000000"/>
          <w:lang w:eastAsia="en-GB"/>
        </w:rPr>
        <w:t>, Percival Newman and Emrys Owens.</w:t>
      </w:r>
    </w:p>
    <w:p w14:paraId="2E585C19" w14:textId="77777777" w:rsidR="00D65064" w:rsidRPr="00D65064" w:rsidRDefault="00D65064" w:rsidP="00D65064">
      <w:pPr>
        <w:rPr>
          <w:rFonts w:ascii="Arial" w:eastAsia="Times New Roman" w:hAnsi="Arial" w:cs="Arial"/>
          <w:lang w:eastAsia="en-GB"/>
        </w:rPr>
      </w:pPr>
    </w:p>
    <w:p w14:paraId="7BA480EB" w14:textId="31C500BC" w:rsidR="00D65064" w:rsidRDefault="00D65064" w:rsidP="00D65064">
      <w:pPr>
        <w:rPr>
          <w:rFonts w:ascii="Arial" w:eastAsia="Times New Roman" w:hAnsi="Arial" w:cs="Arial"/>
          <w:b/>
          <w:bCs/>
          <w:color w:val="000000"/>
          <w:lang w:eastAsia="en-GB"/>
        </w:rPr>
      </w:pPr>
      <w:r w:rsidRPr="00D65064">
        <w:rPr>
          <w:rFonts w:ascii="Arial" w:eastAsia="Times New Roman" w:hAnsi="Arial" w:cs="Arial"/>
          <w:color w:val="000000"/>
          <w:lang w:eastAsia="en-GB"/>
        </w:rPr>
        <w:t>We can’t sing or shout like those Nehemiah records but we can have a big note from our organ and we can applaud ourselves!</w:t>
      </w:r>
      <w:r>
        <w:rPr>
          <w:rFonts w:ascii="Arial" w:eastAsia="Times New Roman" w:hAnsi="Arial" w:cs="Arial"/>
          <w:lang w:eastAsia="en-GB"/>
        </w:rPr>
        <w:t xml:space="preserve">   </w:t>
      </w:r>
      <w:r w:rsidRPr="00D65064">
        <w:rPr>
          <w:rFonts w:ascii="Arial" w:eastAsia="Times New Roman" w:hAnsi="Arial" w:cs="Arial"/>
          <w:b/>
          <w:bCs/>
          <w:color w:val="000000"/>
          <w:lang w:eastAsia="en-GB"/>
        </w:rPr>
        <w:t>Amen</w:t>
      </w:r>
    </w:p>
    <w:p w14:paraId="6DB9FC9E" w14:textId="131D2ED0" w:rsidR="002A0921" w:rsidRDefault="002A0921" w:rsidP="00D65064">
      <w:pPr>
        <w:rPr>
          <w:rFonts w:ascii="Arial" w:eastAsia="Times New Roman" w:hAnsi="Arial" w:cs="Arial"/>
          <w:b/>
          <w:bCs/>
          <w:color w:val="000000"/>
          <w:lang w:eastAsia="en-GB"/>
        </w:rPr>
      </w:pPr>
    </w:p>
    <w:p w14:paraId="6199AD50" w14:textId="5F9AC867" w:rsidR="002A0921" w:rsidRDefault="002A0921" w:rsidP="00D65064">
      <w:pPr>
        <w:rPr>
          <w:rFonts w:ascii="Arial" w:eastAsia="Times New Roman" w:hAnsi="Arial" w:cs="Arial"/>
          <w:b/>
          <w:bCs/>
          <w:color w:val="000000"/>
          <w:lang w:eastAsia="en-GB"/>
        </w:rPr>
      </w:pPr>
    </w:p>
    <w:p w14:paraId="55D0AE9D" w14:textId="04191CF4" w:rsidR="00EB4954" w:rsidRDefault="00EB4954" w:rsidP="00EB4954">
      <w:pPr>
        <w:rPr>
          <w:rFonts w:ascii="Arial" w:hAnsi="Arial" w:cs="Arial"/>
          <w:u w:val="single"/>
        </w:rPr>
      </w:pPr>
      <w:r w:rsidRPr="00D65064">
        <w:rPr>
          <w:rFonts w:ascii="Arial" w:hAnsi="Arial" w:cs="Arial"/>
          <w:u w:val="single"/>
        </w:rPr>
        <w:t xml:space="preserve">Prayers: Church Anniversary 2020 </w:t>
      </w:r>
    </w:p>
    <w:p w14:paraId="52787FB3" w14:textId="77777777" w:rsidR="003D6C81" w:rsidRPr="00D65064" w:rsidRDefault="003D6C81" w:rsidP="00EB4954">
      <w:pPr>
        <w:rPr>
          <w:rFonts w:ascii="Arial" w:hAnsi="Arial" w:cs="Arial"/>
        </w:rPr>
      </w:pPr>
    </w:p>
    <w:p w14:paraId="41C79DFE" w14:textId="77777777" w:rsidR="00EB4954" w:rsidRPr="00D65064" w:rsidRDefault="00EB4954" w:rsidP="00EB4954">
      <w:pPr>
        <w:rPr>
          <w:rFonts w:ascii="Arial" w:hAnsi="Arial" w:cs="Arial"/>
          <w:color w:val="333333"/>
          <w:shd w:val="clear" w:color="auto" w:fill="FFFFFF"/>
        </w:rPr>
      </w:pPr>
      <w:r w:rsidRPr="00D65064">
        <w:rPr>
          <w:rFonts w:ascii="Arial" w:hAnsi="Arial" w:cs="Arial"/>
          <w:color w:val="333333"/>
          <w:shd w:val="clear" w:color="auto" w:fill="FFFFFF"/>
        </w:rPr>
        <w:t>God of our past, we gather today to give thanks for the history of our church.</w:t>
      </w:r>
      <w:r w:rsidRPr="00D65064">
        <w:rPr>
          <w:rFonts w:ascii="Arial" w:hAnsi="Arial" w:cs="Arial"/>
          <w:color w:val="333333"/>
        </w:rPr>
        <w:br/>
      </w:r>
      <w:r w:rsidRPr="00D65064">
        <w:rPr>
          <w:rFonts w:ascii="Arial" w:hAnsi="Arial" w:cs="Arial"/>
          <w:color w:val="333333"/>
          <w:shd w:val="clear" w:color="auto" w:fill="FFFFFF"/>
        </w:rPr>
        <w:t xml:space="preserve">We think back to those who first had a vision of a church in this place: </w:t>
      </w:r>
      <w:r w:rsidRPr="00D65064">
        <w:rPr>
          <w:rFonts w:ascii="Arial" w:eastAsia="Times New Roman" w:hAnsi="Arial" w:cs="Arial"/>
          <w:color w:val="000000"/>
          <w:lang w:eastAsia="en-GB"/>
        </w:rPr>
        <w:t xml:space="preserve">Herbert Fisher, Rowland </w:t>
      </w:r>
      <w:proofErr w:type="spellStart"/>
      <w:r w:rsidRPr="00D65064">
        <w:rPr>
          <w:rFonts w:ascii="Arial" w:eastAsia="Times New Roman" w:hAnsi="Arial" w:cs="Arial"/>
          <w:color w:val="000000"/>
          <w:lang w:eastAsia="en-GB"/>
        </w:rPr>
        <w:t>Hooff</w:t>
      </w:r>
      <w:proofErr w:type="spellEnd"/>
      <w:r w:rsidRPr="00D65064">
        <w:rPr>
          <w:rFonts w:ascii="Arial" w:eastAsia="Times New Roman" w:hAnsi="Arial" w:cs="Arial"/>
          <w:color w:val="000000"/>
          <w:lang w:eastAsia="en-GB"/>
        </w:rPr>
        <w:t xml:space="preserve">, Maldwyn </w:t>
      </w:r>
      <w:proofErr w:type="spellStart"/>
      <w:r w:rsidRPr="00D65064">
        <w:rPr>
          <w:rFonts w:ascii="Arial" w:eastAsia="Times New Roman" w:hAnsi="Arial" w:cs="Arial"/>
          <w:color w:val="000000"/>
          <w:lang w:eastAsia="en-GB"/>
        </w:rPr>
        <w:t>Johnes</w:t>
      </w:r>
      <w:proofErr w:type="spellEnd"/>
      <w:r w:rsidRPr="00D65064">
        <w:rPr>
          <w:rFonts w:ascii="Arial" w:eastAsia="Times New Roman" w:hAnsi="Arial" w:cs="Arial"/>
          <w:color w:val="000000"/>
          <w:lang w:eastAsia="en-GB"/>
        </w:rPr>
        <w:t>, Percival Newman and Emrys Owens</w:t>
      </w:r>
      <w:r w:rsidRPr="00D65064">
        <w:rPr>
          <w:rFonts w:ascii="Arial" w:hAnsi="Arial" w:cs="Arial"/>
          <w:color w:val="333333"/>
          <w:shd w:val="clear" w:color="auto" w:fill="FFFFFF"/>
        </w:rPr>
        <w:t>, and to all those who gave of their labour, their money and their time to make it happen.</w:t>
      </w:r>
      <w:r w:rsidRPr="00D65064">
        <w:rPr>
          <w:rFonts w:ascii="Arial" w:hAnsi="Arial" w:cs="Arial"/>
          <w:color w:val="333333"/>
        </w:rPr>
        <w:br/>
      </w:r>
    </w:p>
    <w:p w14:paraId="2204F4C3" w14:textId="77777777" w:rsidR="00EB4954" w:rsidRPr="00D65064" w:rsidRDefault="00EB4954" w:rsidP="00EB4954">
      <w:pPr>
        <w:rPr>
          <w:rFonts w:ascii="Arial" w:hAnsi="Arial" w:cs="Arial"/>
          <w:color w:val="333333"/>
          <w:shd w:val="clear" w:color="auto" w:fill="FFFFFF"/>
        </w:rPr>
      </w:pPr>
      <w:r w:rsidRPr="00D65064">
        <w:rPr>
          <w:rFonts w:ascii="Arial" w:hAnsi="Arial" w:cs="Arial"/>
          <w:color w:val="333333"/>
          <w:shd w:val="clear" w:color="auto" w:fill="FFFFFF"/>
        </w:rPr>
        <w:t>God of growth, we remember, too, those who helped the new church to grow in wisdom and in faith.</w:t>
      </w:r>
      <w:r w:rsidRPr="00D65064">
        <w:rPr>
          <w:rFonts w:ascii="Arial" w:hAnsi="Arial" w:cs="Arial"/>
          <w:color w:val="333333"/>
        </w:rPr>
        <w:t xml:space="preserve"> </w:t>
      </w:r>
      <w:r w:rsidRPr="00D65064">
        <w:rPr>
          <w:rFonts w:ascii="Arial" w:hAnsi="Arial" w:cs="Arial"/>
          <w:color w:val="333333"/>
          <w:shd w:val="clear" w:color="auto" w:fill="FFFFFF"/>
        </w:rPr>
        <w:t xml:space="preserve">We think of the ministers who over the years have enabled this congregation to be a light for you in Sanderstead: </w:t>
      </w:r>
      <w:r w:rsidRPr="00D65064">
        <w:rPr>
          <w:rFonts w:ascii="Arial" w:eastAsia="Times New Roman" w:hAnsi="Arial" w:cs="Arial"/>
          <w:color w:val="000000"/>
          <w:lang w:eastAsia="en-GB"/>
        </w:rPr>
        <w:t>Patrick Figgis, E. Franks, Norman Garnett, Ernest Varley, Noel Shepherd, David Flynn, Philip Jones, Sue Henderson, Martin Ferris and we thank you for each one of them.</w:t>
      </w:r>
      <w:r w:rsidRPr="00D65064">
        <w:rPr>
          <w:rFonts w:ascii="Arial" w:hAnsi="Arial" w:cs="Arial"/>
          <w:color w:val="333333"/>
          <w:shd w:val="clear" w:color="auto" w:fill="FFFFFF"/>
        </w:rPr>
        <w:t xml:space="preserve"> </w:t>
      </w:r>
    </w:p>
    <w:p w14:paraId="332EAE5D" w14:textId="77777777" w:rsidR="00EB4954" w:rsidRPr="00D65064" w:rsidRDefault="00EB4954" w:rsidP="00EB4954">
      <w:pPr>
        <w:rPr>
          <w:rFonts w:ascii="Arial" w:hAnsi="Arial" w:cs="Arial"/>
          <w:color w:val="333333"/>
          <w:shd w:val="clear" w:color="auto" w:fill="FFFFFF"/>
        </w:rPr>
      </w:pPr>
    </w:p>
    <w:p w14:paraId="20E3F13D" w14:textId="3936BDB8" w:rsidR="00EB4954" w:rsidRPr="00D65064" w:rsidRDefault="00EB4954" w:rsidP="00EB4954">
      <w:pPr>
        <w:rPr>
          <w:rFonts w:ascii="Arial" w:hAnsi="Arial" w:cs="Arial"/>
          <w:color w:val="333333"/>
          <w:shd w:val="clear" w:color="auto" w:fill="FFFFFF"/>
        </w:rPr>
      </w:pPr>
      <w:r w:rsidRPr="00D65064">
        <w:rPr>
          <w:rFonts w:ascii="Arial" w:hAnsi="Arial" w:cs="Arial"/>
          <w:color w:val="333333"/>
          <w:shd w:val="clear" w:color="auto" w:fill="FFFFFF"/>
        </w:rPr>
        <w:t>We thank you for study group leaders, choir directors, Sunday School teachers, interim moderators and many others who have provided leadership.</w:t>
      </w:r>
      <w:r w:rsidRPr="00D65064">
        <w:rPr>
          <w:rFonts w:ascii="Arial" w:hAnsi="Arial" w:cs="Arial"/>
          <w:color w:val="333333"/>
        </w:rPr>
        <w:t xml:space="preserve"> </w:t>
      </w:r>
      <w:r w:rsidRPr="00D65064">
        <w:rPr>
          <w:rFonts w:ascii="Arial" w:hAnsi="Arial" w:cs="Arial"/>
          <w:color w:val="333333"/>
          <w:shd w:val="clear" w:color="auto" w:fill="FFFFFF"/>
        </w:rPr>
        <w:t>We remember Elders, Stewards, committee members: men and women who stepped forward to provide governance and leadership.</w:t>
      </w:r>
      <w:r w:rsidRPr="00D65064">
        <w:rPr>
          <w:rFonts w:ascii="Arial" w:hAnsi="Arial" w:cs="Arial"/>
          <w:color w:val="333333"/>
        </w:rPr>
        <w:t xml:space="preserve"> </w:t>
      </w:r>
      <w:r w:rsidRPr="00D65064">
        <w:rPr>
          <w:rFonts w:ascii="Arial" w:hAnsi="Arial" w:cs="Arial"/>
          <w:color w:val="333333"/>
          <w:shd w:val="clear" w:color="auto" w:fill="FFFFFF"/>
        </w:rPr>
        <w:t>For all these people we are grateful.</w:t>
      </w:r>
      <w:r w:rsidRPr="00D65064">
        <w:rPr>
          <w:rFonts w:ascii="Arial" w:hAnsi="Arial" w:cs="Arial"/>
          <w:color w:val="333333"/>
        </w:rPr>
        <w:br/>
      </w:r>
      <w:r w:rsidRPr="00D65064">
        <w:rPr>
          <w:rFonts w:ascii="Arial" w:hAnsi="Arial" w:cs="Arial"/>
          <w:color w:val="333333"/>
          <w:shd w:val="clear" w:color="auto" w:fill="FFFFFF"/>
        </w:rPr>
        <w:t>God of community, we remember events that have brought us together: bring and share lunches, jumbles sales, fayres, harvest and Passover meals, quizzes, plays, dancing and many more.</w:t>
      </w:r>
      <w:r w:rsidR="00D65064" w:rsidRPr="00D65064">
        <w:rPr>
          <w:rFonts w:ascii="Arial" w:hAnsi="Arial" w:cs="Arial"/>
          <w:color w:val="333333"/>
        </w:rPr>
        <w:t xml:space="preserve"> </w:t>
      </w:r>
      <w:r w:rsidRPr="00D65064">
        <w:rPr>
          <w:rFonts w:ascii="Arial" w:hAnsi="Arial" w:cs="Arial"/>
          <w:color w:val="333333"/>
          <w:shd w:val="clear" w:color="auto" w:fill="FFFFFF"/>
        </w:rPr>
        <w:t>And for the gifts of friendship and fellowship we say thanks.</w:t>
      </w:r>
      <w:r w:rsidR="00D65064" w:rsidRPr="00D65064">
        <w:rPr>
          <w:rFonts w:ascii="Arial" w:hAnsi="Arial" w:cs="Arial"/>
          <w:color w:val="333333"/>
        </w:rPr>
        <w:t xml:space="preserve"> </w:t>
      </w:r>
      <w:r w:rsidRPr="00D65064">
        <w:rPr>
          <w:rFonts w:ascii="Arial" w:hAnsi="Arial" w:cs="Arial"/>
          <w:color w:val="333333"/>
          <w:shd w:val="clear" w:color="auto" w:fill="FFFFFF"/>
        </w:rPr>
        <w:t>We think also of the many groups that have met in this space:</w:t>
      </w:r>
      <w:r w:rsidRPr="00D65064">
        <w:rPr>
          <w:rFonts w:ascii="Arial" w:hAnsi="Arial" w:cs="Arial"/>
          <w:color w:val="333333"/>
        </w:rPr>
        <w:t xml:space="preserve"> </w:t>
      </w:r>
      <w:r w:rsidRPr="00D65064">
        <w:rPr>
          <w:rFonts w:ascii="Arial" w:hAnsi="Arial" w:cs="Arial"/>
          <w:color w:val="333333"/>
          <w:shd w:val="clear" w:color="auto" w:fill="FFFFFF"/>
        </w:rPr>
        <w:t>groups that provide times of fellowship and times of growth in community.</w:t>
      </w:r>
      <w:r w:rsidRPr="00D65064">
        <w:rPr>
          <w:rFonts w:ascii="Arial" w:hAnsi="Arial" w:cs="Arial"/>
          <w:color w:val="333333"/>
        </w:rPr>
        <w:br/>
      </w:r>
      <w:r w:rsidRPr="00D65064">
        <w:rPr>
          <w:rFonts w:ascii="Arial" w:hAnsi="Arial" w:cs="Arial"/>
          <w:color w:val="333333"/>
        </w:rPr>
        <w:br/>
      </w:r>
      <w:r w:rsidRPr="00D65064">
        <w:rPr>
          <w:rFonts w:ascii="Arial" w:hAnsi="Arial" w:cs="Arial"/>
          <w:color w:val="333333"/>
          <w:shd w:val="clear" w:color="auto" w:fill="FFFFFF"/>
        </w:rPr>
        <w:t>God of our present, we remember all that led this congregation to this day:</w:t>
      </w:r>
      <w:r w:rsidRPr="00D65064">
        <w:rPr>
          <w:rFonts w:ascii="Arial" w:hAnsi="Arial" w:cs="Arial"/>
          <w:color w:val="333333"/>
        </w:rPr>
        <w:br/>
      </w:r>
      <w:r w:rsidRPr="00D65064">
        <w:rPr>
          <w:rFonts w:ascii="Arial" w:hAnsi="Arial" w:cs="Arial"/>
          <w:color w:val="333333"/>
          <w:shd w:val="clear" w:color="auto" w:fill="FFFFFF"/>
        </w:rPr>
        <w:t xml:space="preserve">for </w:t>
      </w:r>
      <w:r w:rsidR="003D6C81">
        <w:rPr>
          <w:rFonts w:ascii="Arial" w:hAnsi="Arial" w:cs="Arial"/>
          <w:color w:val="333333"/>
          <w:shd w:val="clear" w:color="auto" w:fill="FFFFFF"/>
        </w:rPr>
        <w:t>nearly 9</w:t>
      </w:r>
      <w:r w:rsidRPr="00D65064">
        <w:rPr>
          <w:rFonts w:ascii="Arial" w:hAnsi="Arial" w:cs="Arial"/>
          <w:color w:val="333333"/>
          <w:shd w:val="clear" w:color="auto" w:fill="FFFFFF"/>
        </w:rPr>
        <w:t xml:space="preserve">0 years of ministry to and with this community, for </w:t>
      </w:r>
      <w:r w:rsidR="003D6C81">
        <w:rPr>
          <w:rFonts w:ascii="Arial" w:hAnsi="Arial" w:cs="Arial"/>
          <w:color w:val="333333"/>
          <w:shd w:val="clear" w:color="auto" w:fill="FFFFFF"/>
        </w:rPr>
        <w:t>nearly 9</w:t>
      </w:r>
      <w:r w:rsidRPr="00D65064">
        <w:rPr>
          <w:rFonts w:ascii="Arial" w:hAnsi="Arial" w:cs="Arial"/>
          <w:color w:val="333333"/>
          <w:shd w:val="clear" w:color="auto" w:fill="FFFFFF"/>
        </w:rPr>
        <w:t>0 years of growing together in love. For all that has made us what we are now, we give you thanks and we give you praise.</w:t>
      </w:r>
    </w:p>
    <w:p w14:paraId="63AA87A0" w14:textId="77777777" w:rsidR="00EB4954" w:rsidRPr="00D65064" w:rsidRDefault="00EB4954" w:rsidP="00EB4954">
      <w:pPr>
        <w:rPr>
          <w:rFonts w:ascii="Arial" w:hAnsi="Arial" w:cs="Arial"/>
          <w:color w:val="333333"/>
          <w:shd w:val="clear" w:color="auto" w:fill="FFFFFF"/>
        </w:rPr>
      </w:pPr>
    </w:p>
    <w:p w14:paraId="2021F67E" w14:textId="77777777" w:rsidR="00EB4954" w:rsidRPr="00D65064" w:rsidRDefault="00EB4954" w:rsidP="00EB4954">
      <w:pPr>
        <w:rPr>
          <w:rFonts w:ascii="Arial" w:hAnsi="Arial" w:cs="Arial"/>
        </w:rPr>
      </w:pPr>
      <w:r w:rsidRPr="00D65064">
        <w:rPr>
          <w:rFonts w:ascii="Arial" w:hAnsi="Arial" w:cs="Arial"/>
          <w:color w:val="333333"/>
        </w:rPr>
        <w:t xml:space="preserve">As we look forward, </w:t>
      </w:r>
      <w:r w:rsidRPr="00D65064">
        <w:rPr>
          <w:rFonts w:ascii="Arial" w:hAnsi="Arial" w:cs="Arial"/>
        </w:rPr>
        <w:t>we thank You that we are all One in Christ; we pray that as members of Your body, Your Holy Spirit would knit us together in the bonds of unity and love.</w:t>
      </w:r>
    </w:p>
    <w:p w14:paraId="51FA12CB" w14:textId="77777777" w:rsidR="00EB4954" w:rsidRPr="00D65064" w:rsidRDefault="00EB4954" w:rsidP="00EB4954">
      <w:pPr>
        <w:rPr>
          <w:rFonts w:ascii="Arial" w:hAnsi="Arial" w:cs="Arial"/>
          <w:color w:val="333333"/>
          <w:shd w:val="clear" w:color="auto" w:fill="FFFFFF"/>
        </w:rPr>
      </w:pPr>
      <w:r w:rsidRPr="00D65064">
        <w:rPr>
          <w:rFonts w:ascii="Arial" w:hAnsi="Arial" w:cs="Arial"/>
          <w:color w:val="333333"/>
        </w:rPr>
        <w:br/>
      </w:r>
      <w:r w:rsidRPr="00D65064">
        <w:rPr>
          <w:rFonts w:ascii="Arial" w:hAnsi="Arial" w:cs="Arial"/>
          <w:color w:val="333333"/>
          <w:shd w:val="clear" w:color="auto" w:fill="FFFFFF"/>
        </w:rPr>
        <w:t>Amen.</w:t>
      </w:r>
    </w:p>
    <w:p w14:paraId="01AFD97B" w14:textId="77777777" w:rsidR="00EB4954" w:rsidRPr="00D65064" w:rsidRDefault="00EB4954" w:rsidP="00EB4954">
      <w:pPr>
        <w:rPr>
          <w:rFonts w:ascii="Arial" w:hAnsi="Arial" w:cs="Arial"/>
          <w:color w:val="333333"/>
          <w:shd w:val="clear" w:color="auto" w:fill="FFFFFF"/>
        </w:rPr>
      </w:pPr>
    </w:p>
    <w:p w14:paraId="5236EE18" w14:textId="77777777" w:rsidR="00EB4954" w:rsidRPr="00D65064" w:rsidRDefault="00EB4954" w:rsidP="00EB4954">
      <w:pPr>
        <w:rPr>
          <w:rFonts w:ascii="Arial" w:hAnsi="Arial" w:cs="Arial"/>
          <w:i/>
          <w:iCs/>
        </w:rPr>
      </w:pPr>
      <w:r w:rsidRPr="00D65064">
        <w:rPr>
          <w:rFonts w:ascii="Arial" w:hAnsi="Arial" w:cs="Arial"/>
          <w:i/>
          <w:iCs/>
        </w:rPr>
        <w:t>Let us say together the prayer Jesus taught his disciples:</w:t>
      </w:r>
    </w:p>
    <w:p w14:paraId="2058E138" w14:textId="07519056" w:rsidR="00EB4954" w:rsidRPr="00D65064" w:rsidRDefault="00EB4954" w:rsidP="00EB4954">
      <w:pPr>
        <w:rPr>
          <w:rFonts w:ascii="Arial" w:hAnsi="Arial" w:cs="Arial"/>
        </w:rPr>
      </w:pPr>
      <w:r w:rsidRPr="00D65064">
        <w:rPr>
          <w:rFonts w:ascii="Arial" w:hAnsi="Arial" w:cs="Arial"/>
        </w:rPr>
        <w:t xml:space="preserve">Our Father, who art in Heaven,                                                                                                                                              Hallowed be thy name,      </w:t>
      </w:r>
      <w:r w:rsidR="00D65064" w:rsidRPr="00D65064">
        <w:rPr>
          <w:rFonts w:ascii="Arial" w:hAnsi="Arial" w:cs="Arial"/>
        </w:rPr>
        <w:tab/>
      </w:r>
      <w:r w:rsidR="00D65064" w:rsidRPr="00D65064">
        <w:rPr>
          <w:rFonts w:ascii="Arial" w:hAnsi="Arial" w:cs="Arial"/>
        </w:rPr>
        <w:tab/>
      </w:r>
      <w:r w:rsidRPr="00D65064">
        <w:rPr>
          <w:rFonts w:ascii="Arial" w:hAnsi="Arial" w:cs="Arial"/>
        </w:rPr>
        <w:t xml:space="preserve">                                                                                                                       thy Kingdom come         </w:t>
      </w:r>
      <w:r w:rsidR="00D65064" w:rsidRPr="00D65064">
        <w:rPr>
          <w:rFonts w:ascii="Arial" w:hAnsi="Arial" w:cs="Arial"/>
        </w:rPr>
        <w:tab/>
      </w:r>
      <w:r w:rsidR="00D65064" w:rsidRPr="00D65064">
        <w:rPr>
          <w:rFonts w:ascii="Arial" w:hAnsi="Arial" w:cs="Arial"/>
        </w:rPr>
        <w:tab/>
      </w:r>
      <w:r w:rsidRPr="00D65064">
        <w:rPr>
          <w:rFonts w:ascii="Arial" w:hAnsi="Arial" w:cs="Arial"/>
        </w:rPr>
        <w:t xml:space="preserve">                                                                                                                                              Thy will be done on earth as it is in heaven.       </w:t>
      </w:r>
      <w:r w:rsidR="00D65064" w:rsidRPr="00D65064">
        <w:rPr>
          <w:rFonts w:ascii="Arial" w:hAnsi="Arial" w:cs="Arial"/>
        </w:rPr>
        <w:tab/>
      </w:r>
      <w:r w:rsidR="00D65064" w:rsidRPr="00D65064">
        <w:rPr>
          <w:rFonts w:ascii="Arial" w:hAnsi="Arial" w:cs="Arial"/>
        </w:rPr>
        <w:tab/>
      </w:r>
      <w:r w:rsidRPr="00D65064">
        <w:rPr>
          <w:rFonts w:ascii="Arial" w:hAnsi="Arial" w:cs="Arial"/>
        </w:rPr>
        <w:t xml:space="preserve">                                                                                                Give us this day our daily bread     </w:t>
      </w:r>
      <w:r w:rsidR="00D65064" w:rsidRPr="00D65064">
        <w:rPr>
          <w:rFonts w:ascii="Arial" w:hAnsi="Arial" w:cs="Arial"/>
        </w:rPr>
        <w:tab/>
      </w:r>
      <w:r w:rsidR="00D65064" w:rsidRPr="00D65064">
        <w:rPr>
          <w:rFonts w:ascii="Arial" w:hAnsi="Arial" w:cs="Arial"/>
        </w:rPr>
        <w:tab/>
      </w:r>
      <w:r w:rsidRPr="00D65064">
        <w:rPr>
          <w:rFonts w:ascii="Arial" w:hAnsi="Arial" w:cs="Arial"/>
        </w:rPr>
        <w:t xml:space="preserve">                                                                                                                   And forgive us our trespasses as we forgive those who trespass against us.                                                                                                                                                       Lead us not into temptation but deliver us from evil.                                                                                                      For thine is the kingdom the power and the glory, for ever and ever, </w:t>
      </w:r>
    </w:p>
    <w:p w14:paraId="0CC4EB4D" w14:textId="77777777" w:rsidR="00EB4954" w:rsidRPr="00D65064" w:rsidRDefault="00EB4954" w:rsidP="00EB4954">
      <w:pPr>
        <w:rPr>
          <w:rFonts w:ascii="Arial" w:hAnsi="Arial" w:cs="Arial"/>
        </w:rPr>
      </w:pPr>
      <w:r w:rsidRPr="00D65064">
        <w:rPr>
          <w:rFonts w:ascii="Arial" w:hAnsi="Arial" w:cs="Arial"/>
        </w:rPr>
        <w:t>AMEN</w:t>
      </w:r>
    </w:p>
    <w:p w14:paraId="146BD939" w14:textId="77777777" w:rsidR="00EB4954" w:rsidRPr="00D65064" w:rsidRDefault="00EB4954" w:rsidP="00EB4954">
      <w:pPr>
        <w:pStyle w:val="NormalWeb"/>
        <w:spacing w:before="0" w:beforeAutospacing="0" w:after="0" w:afterAutospacing="0"/>
        <w:rPr>
          <w:rFonts w:ascii="Arial" w:hAnsi="Arial" w:cs="Arial"/>
          <w:bCs/>
          <w:i/>
          <w:iCs/>
          <w:sz w:val="20"/>
          <w:szCs w:val="20"/>
        </w:rPr>
      </w:pPr>
    </w:p>
    <w:p w14:paraId="22FE9562" w14:textId="77777777" w:rsidR="00204ED4" w:rsidRPr="00D65064" w:rsidRDefault="00204ED4">
      <w:pPr>
        <w:rPr>
          <w:rFonts w:ascii="Arial" w:hAnsi="Arial" w:cs="Arial"/>
          <w:sz w:val="20"/>
          <w:szCs w:val="20"/>
        </w:rPr>
      </w:pPr>
    </w:p>
    <w:sectPr w:rsidR="00204ED4" w:rsidRPr="00D65064" w:rsidSect="00EB4954">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2597A" w14:textId="77777777" w:rsidR="00F2406C" w:rsidRDefault="00F2406C" w:rsidP="00D65064">
      <w:r>
        <w:separator/>
      </w:r>
    </w:p>
  </w:endnote>
  <w:endnote w:type="continuationSeparator" w:id="0">
    <w:p w14:paraId="117B169D" w14:textId="77777777" w:rsidR="00F2406C" w:rsidRDefault="00F2406C" w:rsidP="00D6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5882404"/>
      <w:docPartObj>
        <w:docPartGallery w:val="Page Numbers (Bottom of Page)"/>
        <w:docPartUnique/>
      </w:docPartObj>
    </w:sdtPr>
    <w:sdtEndPr>
      <w:rPr>
        <w:noProof/>
      </w:rPr>
    </w:sdtEndPr>
    <w:sdtContent>
      <w:p w14:paraId="52EEDFCC" w14:textId="46E37C9C" w:rsidR="00D65064" w:rsidRDefault="00D650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73D92D" w14:textId="77777777" w:rsidR="00D65064" w:rsidRDefault="00D6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7F93E" w14:textId="77777777" w:rsidR="00F2406C" w:rsidRDefault="00F2406C" w:rsidP="00D65064">
      <w:r>
        <w:separator/>
      </w:r>
    </w:p>
  </w:footnote>
  <w:footnote w:type="continuationSeparator" w:id="0">
    <w:p w14:paraId="28F3C65E" w14:textId="77777777" w:rsidR="00F2406C" w:rsidRDefault="00F2406C" w:rsidP="00D650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0E8"/>
    <w:rsid w:val="00204ED4"/>
    <w:rsid w:val="0025007B"/>
    <w:rsid w:val="002A0921"/>
    <w:rsid w:val="003D6C81"/>
    <w:rsid w:val="005D4171"/>
    <w:rsid w:val="00B520E8"/>
    <w:rsid w:val="00D65064"/>
    <w:rsid w:val="00EB4954"/>
    <w:rsid w:val="00F24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7705"/>
  <w15:chartTrackingRefBased/>
  <w15:docId w15:val="{45425662-16C3-493E-9700-99874C5A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954"/>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B4954"/>
    <w:pPr>
      <w:spacing w:before="100" w:beforeAutospacing="1" w:after="100" w:afterAutospacing="1"/>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D65064"/>
    <w:pPr>
      <w:tabs>
        <w:tab w:val="center" w:pos="4513"/>
        <w:tab w:val="right" w:pos="9026"/>
      </w:tabs>
    </w:pPr>
  </w:style>
  <w:style w:type="character" w:customStyle="1" w:styleId="HeaderChar">
    <w:name w:val="Header Char"/>
    <w:basedOn w:val="DefaultParagraphFont"/>
    <w:link w:val="Header"/>
    <w:uiPriority w:val="99"/>
    <w:rsid w:val="00D65064"/>
  </w:style>
  <w:style w:type="paragraph" w:styleId="Footer">
    <w:name w:val="footer"/>
    <w:basedOn w:val="Normal"/>
    <w:link w:val="FooterChar"/>
    <w:uiPriority w:val="99"/>
    <w:unhideWhenUsed/>
    <w:rsid w:val="00D65064"/>
    <w:pPr>
      <w:tabs>
        <w:tab w:val="center" w:pos="4513"/>
        <w:tab w:val="right" w:pos="9026"/>
      </w:tabs>
    </w:pPr>
  </w:style>
  <w:style w:type="character" w:customStyle="1" w:styleId="FooterChar">
    <w:name w:val="Footer Char"/>
    <w:basedOn w:val="DefaultParagraphFont"/>
    <w:link w:val="Footer"/>
    <w:uiPriority w:val="99"/>
    <w:rsid w:val="00D65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1148982">
      <w:bodyDiv w:val="1"/>
      <w:marLeft w:val="0"/>
      <w:marRight w:val="0"/>
      <w:marTop w:val="0"/>
      <w:marBottom w:val="0"/>
      <w:divBdr>
        <w:top w:val="none" w:sz="0" w:space="0" w:color="auto"/>
        <w:left w:val="none" w:sz="0" w:space="0" w:color="auto"/>
        <w:bottom w:val="none" w:sz="0" w:space="0" w:color="auto"/>
        <w:right w:val="none" w:sz="0" w:space="0" w:color="auto"/>
      </w:divBdr>
    </w:div>
    <w:div w:id="195960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1751</Words>
  <Characters>9983</Characters>
  <Application>Microsoft Office Word</Application>
  <DocSecurity>0</DocSecurity>
  <Lines>83</Lines>
  <Paragraphs>23</Paragraphs>
  <ScaleCrop>false</ScaleCrop>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6</cp:revision>
  <dcterms:created xsi:type="dcterms:W3CDTF">2020-10-01T10:07:00Z</dcterms:created>
  <dcterms:modified xsi:type="dcterms:W3CDTF">2020-10-04T08:17:00Z</dcterms:modified>
</cp:coreProperties>
</file>